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7576" w14:textId="77777777" w:rsidR="00EF2008" w:rsidRPr="00EA3980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5CF1DA6B" w14:textId="77777777" w:rsidR="00EF2008" w:rsidRPr="00EA3980" w:rsidRDefault="00EF2008" w:rsidP="00EA3980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EA3980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EA3980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EA3980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642C70D3" w:rsidR="004311A9" w:rsidRPr="00EA3980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EA3980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EA3980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EA3980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76D8F1FD" w14:textId="12DFB8C9" w:rsidR="00EA3980" w:rsidRDefault="00EF2008" w:rsidP="00EA3980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EA3980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EA3980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EA3980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EA3980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EA3980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EA398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EA3980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2BC0C15A" w14:textId="1CC6545E" w:rsidR="00EA3980" w:rsidRDefault="00EA3980" w:rsidP="00EA3980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7F9F563D" w14:textId="77777777" w:rsidR="00EA3980" w:rsidRPr="00EA3980" w:rsidRDefault="00EA3980" w:rsidP="00EA3980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7BC86AAC" w14:textId="77777777" w:rsidR="00EA3980" w:rsidRPr="00EA3980" w:rsidRDefault="00EA3980" w:rsidP="00EA39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EA3980">
        <w:rPr>
          <w:rFonts w:ascii="Arial" w:eastAsia="Times New Roman" w:hAnsi="Arial" w:cs="Arial"/>
          <w:sz w:val="24"/>
          <w:szCs w:val="24"/>
          <w:lang w:val="mn-MN"/>
        </w:rPr>
        <w:t xml:space="preserve">ЗӨВЛӨЛИЙН ҮЙЛ АЖИЛЛАГААНЫ </w:t>
      </w:r>
    </w:p>
    <w:p w14:paraId="52B13AC0" w14:textId="50605C52" w:rsidR="00EA3980" w:rsidRPr="00EA3980" w:rsidRDefault="00EA3980" w:rsidP="00EA39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EA3980">
        <w:rPr>
          <w:rFonts w:ascii="Arial" w:eastAsia="Times New Roman" w:hAnsi="Arial" w:cs="Arial"/>
          <w:sz w:val="24"/>
          <w:szCs w:val="24"/>
          <w:lang w:val="mn-MN"/>
        </w:rPr>
        <w:t>ЗАРДЛЫН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EA3980">
        <w:rPr>
          <w:rFonts w:ascii="Arial" w:eastAsia="Times New Roman" w:hAnsi="Arial" w:cs="Arial"/>
          <w:sz w:val="24"/>
          <w:szCs w:val="24"/>
          <w:lang w:val="mn-MN"/>
        </w:rPr>
        <w:t xml:space="preserve">ТӨСӨВ </w:t>
      </w:r>
    </w:p>
    <w:p w14:paraId="7427B1BC" w14:textId="77777777" w:rsidR="00EA3980" w:rsidRPr="00EA3980" w:rsidRDefault="00EA3980" w:rsidP="00EA398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2"/>
        <w:gridCol w:w="2394"/>
        <w:gridCol w:w="1297"/>
        <w:gridCol w:w="1321"/>
        <w:gridCol w:w="1195"/>
        <w:gridCol w:w="2418"/>
      </w:tblGrid>
      <w:tr w:rsidR="00EA3980" w:rsidRPr="00EA3980" w14:paraId="30664C5C" w14:textId="77777777" w:rsidTr="00EA3980">
        <w:trPr>
          <w:trHeight w:val="727"/>
        </w:trPr>
        <w:tc>
          <w:tcPr>
            <w:tcW w:w="612" w:type="dxa"/>
            <w:shd w:val="clear" w:color="auto" w:fill="auto"/>
            <w:vAlign w:val="center"/>
          </w:tcPr>
          <w:p w14:paraId="31DA7F45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6514B37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 xml:space="preserve">Зардлын нэр 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7BF4BF5" w14:textId="7777777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Тоо ширхэг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0D1BAB7" w14:textId="4D83289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Нэгжийн үнэ /төг/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8F4C79D" w14:textId="7777777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Нийт зардал</w:t>
            </w:r>
          </w:p>
          <w:p w14:paraId="519A904D" w14:textId="3BB903E5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/төг/</w:t>
            </w:r>
          </w:p>
        </w:tc>
        <w:tc>
          <w:tcPr>
            <w:tcW w:w="2418" w:type="dxa"/>
          </w:tcPr>
          <w:p w14:paraId="319EB1A4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011A7FC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 xml:space="preserve">Тайлбар </w:t>
            </w:r>
          </w:p>
        </w:tc>
      </w:tr>
      <w:tr w:rsidR="00EA3980" w:rsidRPr="00EA3980" w14:paraId="79697773" w14:textId="77777777" w:rsidTr="00EA3980">
        <w:trPr>
          <w:trHeight w:val="749"/>
        </w:trPr>
        <w:tc>
          <w:tcPr>
            <w:tcW w:w="612" w:type="dxa"/>
            <w:shd w:val="clear" w:color="auto" w:fill="auto"/>
            <w:vAlign w:val="center"/>
          </w:tcPr>
          <w:p w14:paraId="5F8C28C8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394" w:type="dxa"/>
            <w:vAlign w:val="center"/>
          </w:tcPr>
          <w:p w14:paraId="1F0565D0" w14:textId="77777777" w:rsidR="00EA3980" w:rsidRPr="00EA3980" w:rsidRDefault="00EA3980" w:rsidP="00EA3980">
            <w:pPr>
              <w:jc w:val="both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 xml:space="preserve">Хураагдсан эд, зүйлд лабораторийн шинжилгээ хийлгэх зардал </w:t>
            </w:r>
          </w:p>
        </w:tc>
        <w:tc>
          <w:tcPr>
            <w:tcW w:w="1297" w:type="dxa"/>
            <w:vAlign w:val="center"/>
          </w:tcPr>
          <w:p w14:paraId="2D1F9848" w14:textId="7777777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321" w:type="dxa"/>
            <w:vAlign w:val="center"/>
          </w:tcPr>
          <w:p w14:paraId="3021D315" w14:textId="7777777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195" w:type="dxa"/>
            <w:vAlign w:val="center"/>
          </w:tcPr>
          <w:p w14:paraId="1CAB86B3" w14:textId="43D73644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350,000</w:t>
            </w:r>
          </w:p>
        </w:tc>
        <w:tc>
          <w:tcPr>
            <w:tcW w:w="2418" w:type="dxa"/>
          </w:tcPr>
          <w:p w14:paraId="7B5B5219" w14:textId="77777777" w:rsidR="00EA3980" w:rsidRPr="00EA3980" w:rsidRDefault="00EA3980" w:rsidP="00EA3980">
            <w:pPr>
              <w:jc w:val="both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Стандарт, хэмжил зүйн хэлтэстэй байгуулсан гэрээний дагуу 1-р улирлын гүйцэтгэлийг олгох.</w:t>
            </w:r>
          </w:p>
        </w:tc>
      </w:tr>
      <w:tr w:rsidR="00EA3980" w:rsidRPr="00EA3980" w14:paraId="5310D797" w14:textId="77777777" w:rsidTr="00EA3980">
        <w:trPr>
          <w:trHeight w:val="740"/>
        </w:trPr>
        <w:tc>
          <w:tcPr>
            <w:tcW w:w="612" w:type="dxa"/>
            <w:shd w:val="clear" w:color="auto" w:fill="auto"/>
            <w:vAlign w:val="center"/>
          </w:tcPr>
          <w:p w14:paraId="5E18660B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394" w:type="dxa"/>
            <w:vAlign w:val="center"/>
          </w:tcPr>
          <w:p w14:paraId="690FAA28" w14:textId="77777777" w:rsidR="00EA3980" w:rsidRPr="00EA3980" w:rsidRDefault="00EA3980" w:rsidP="00EA3980">
            <w:pPr>
              <w:jc w:val="both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 xml:space="preserve">Шатахууны зардал </w:t>
            </w:r>
          </w:p>
        </w:tc>
        <w:tc>
          <w:tcPr>
            <w:tcW w:w="1297" w:type="dxa"/>
            <w:vAlign w:val="center"/>
          </w:tcPr>
          <w:p w14:paraId="18FFAB88" w14:textId="7777777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1728</w:t>
            </w:r>
          </w:p>
          <w:p w14:paraId="23644292" w14:textId="3249B2E2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литр</w:t>
            </w:r>
          </w:p>
        </w:tc>
        <w:tc>
          <w:tcPr>
            <w:tcW w:w="1321" w:type="dxa"/>
            <w:vAlign w:val="center"/>
          </w:tcPr>
          <w:p w14:paraId="585A9D6D" w14:textId="7777777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2690</w:t>
            </w:r>
          </w:p>
          <w:p w14:paraId="275635E4" w14:textId="7777777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95" w:type="dxa"/>
            <w:vAlign w:val="center"/>
          </w:tcPr>
          <w:p w14:paraId="315E36C2" w14:textId="7777777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4,650,000</w:t>
            </w:r>
          </w:p>
          <w:p w14:paraId="06677C88" w14:textId="77777777" w:rsidR="00EA3980" w:rsidRPr="00EA3980" w:rsidRDefault="00EA3980" w:rsidP="00EA398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418" w:type="dxa"/>
          </w:tcPr>
          <w:p w14:paraId="4B212EE5" w14:textId="77777777" w:rsidR="00EA3980" w:rsidRPr="00EA3980" w:rsidRDefault="00EA3980" w:rsidP="00EA3980">
            <w:pPr>
              <w:jc w:val="both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 xml:space="preserve">Зөвлөл болон зөвлөлийн дэргэдэх комиссуудын үйл ажиллагаанд ашиглана </w:t>
            </w:r>
          </w:p>
        </w:tc>
      </w:tr>
      <w:tr w:rsidR="00EA3980" w:rsidRPr="00EA3980" w14:paraId="3A0CFEC1" w14:textId="77777777" w:rsidTr="00EA3980">
        <w:trPr>
          <w:trHeight w:val="190"/>
        </w:trPr>
        <w:tc>
          <w:tcPr>
            <w:tcW w:w="612" w:type="dxa"/>
            <w:shd w:val="clear" w:color="auto" w:fill="auto"/>
            <w:vAlign w:val="center"/>
          </w:tcPr>
          <w:p w14:paraId="482B91DF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394" w:type="dxa"/>
            <w:vAlign w:val="center"/>
          </w:tcPr>
          <w:p w14:paraId="4A8805EE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 xml:space="preserve">Нийт </w:t>
            </w:r>
          </w:p>
        </w:tc>
        <w:tc>
          <w:tcPr>
            <w:tcW w:w="1297" w:type="dxa"/>
            <w:vAlign w:val="center"/>
          </w:tcPr>
          <w:p w14:paraId="5F586735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21" w:type="dxa"/>
            <w:vAlign w:val="center"/>
          </w:tcPr>
          <w:p w14:paraId="5D7C3DBC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95" w:type="dxa"/>
            <w:vAlign w:val="center"/>
          </w:tcPr>
          <w:p w14:paraId="02593B34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  <w:r w:rsidRPr="00EA3980">
              <w:rPr>
                <w:rFonts w:ascii="Arial" w:hAnsi="Arial" w:cs="Arial"/>
                <w:lang w:val="mn-MN"/>
              </w:rPr>
              <w:t>5,000,000</w:t>
            </w:r>
          </w:p>
        </w:tc>
        <w:tc>
          <w:tcPr>
            <w:tcW w:w="2418" w:type="dxa"/>
          </w:tcPr>
          <w:p w14:paraId="3440EE91" w14:textId="77777777" w:rsidR="00EA3980" w:rsidRPr="00EA3980" w:rsidRDefault="00EA3980" w:rsidP="004F5C30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14:paraId="1F9606EF" w14:textId="77777777" w:rsidR="00EA3980" w:rsidRPr="00C613B3" w:rsidRDefault="00EA3980" w:rsidP="00EA3980">
      <w:pPr>
        <w:rPr>
          <w:lang w:val="mn-MN"/>
        </w:rPr>
      </w:pPr>
    </w:p>
    <w:p w14:paraId="3986D8F1" w14:textId="77777777" w:rsidR="004311A9" w:rsidRPr="00EA3980" w:rsidRDefault="004311A9" w:rsidP="004311A9">
      <w:pPr>
        <w:jc w:val="center"/>
        <w:rPr>
          <w:rFonts w:ascii="Arial" w:hAnsi="Arial" w:cs="Arial"/>
          <w:lang w:val="mn-MN"/>
        </w:rPr>
      </w:pPr>
    </w:p>
    <w:p w14:paraId="1AA1F33F" w14:textId="053D6B6C" w:rsidR="004311A9" w:rsidRPr="00EA3980" w:rsidRDefault="004311A9" w:rsidP="004311A9">
      <w:pPr>
        <w:jc w:val="center"/>
        <w:rPr>
          <w:sz w:val="24"/>
          <w:szCs w:val="24"/>
          <w:lang w:val="mn-MN"/>
        </w:rPr>
      </w:pPr>
      <w:r w:rsidRPr="00EA3980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EA3980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EA3980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EA3980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EA3980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EA3980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EA3980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EA3980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EA3980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EA398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EA398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EA398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EA398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EA398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EA398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EA398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EA398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EA3980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EA3980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EA3980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EA3980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EA3980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EA3980">
        <w:rPr>
          <w:sz w:val="22"/>
          <w:szCs w:val="22"/>
          <w:lang w:val="mn-MN"/>
        </w:rPr>
        <w:t xml:space="preserve">                                                </w:t>
      </w:r>
      <w:r w:rsidR="005E49A5" w:rsidRPr="00EA3980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EA3980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EA3980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EA3980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EA3980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EA3980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EA3980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EA3980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4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6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3"/>
  </w:num>
  <w:num w:numId="14" w16cid:durableId="68576825">
    <w:abstractNumId w:val="16"/>
  </w:num>
  <w:num w:numId="15" w16cid:durableId="1491941725">
    <w:abstractNumId w:val="32"/>
  </w:num>
  <w:num w:numId="16" w16cid:durableId="1459029550">
    <w:abstractNumId w:val="45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1"/>
  </w:num>
  <w:num w:numId="20" w16cid:durableId="1554540114">
    <w:abstractNumId w:val="22"/>
  </w:num>
  <w:num w:numId="21" w16cid:durableId="762070983">
    <w:abstractNumId w:val="42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5"/>
  </w:num>
  <w:num w:numId="31" w16cid:durableId="987588949">
    <w:abstractNumId w:val="37"/>
  </w:num>
  <w:num w:numId="32" w16cid:durableId="580793753">
    <w:abstractNumId w:val="47"/>
  </w:num>
  <w:num w:numId="33" w16cid:durableId="1540047991">
    <w:abstractNumId w:val="38"/>
  </w:num>
  <w:num w:numId="34" w16cid:durableId="1404061921">
    <w:abstractNumId w:val="2"/>
  </w:num>
  <w:num w:numId="35" w16cid:durableId="433137332">
    <w:abstractNumId w:val="40"/>
  </w:num>
  <w:num w:numId="36" w16cid:durableId="2137209464">
    <w:abstractNumId w:val="46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3"/>
  </w:num>
  <w:num w:numId="40" w16cid:durableId="660427187">
    <w:abstractNumId w:val="39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4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088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1887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3980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2026-03-31T00:47:00Z</cp:lastPrinted>
  <dcterms:created xsi:type="dcterms:W3CDTF">2026-04-07T02:11:00Z</dcterms:created>
  <dcterms:modified xsi:type="dcterms:W3CDTF">2026-04-07T02:11:00Z</dcterms:modified>
</cp:coreProperties>
</file>